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1E3D" w14:textId="53183BF5" w:rsidR="00F10D25" w:rsidRPr="00A2239D" w:rsidRDefault="00F40084">
      <w:pPr>
        <w:pBdr>
          <w:bottom w:val="single" w:sz="6" w:space="1" w:color="auto"/>
        </w:pBdr>
      </w:pPr>
      <w:r w:rsidRPr="00A2239D">
        <w:t>Chem 261</w:t>
      </w:r>
      <w:r w:rsidRPr="00A2239D">
        <w:tab/>
      </w:r>
      <w:r w:rsidRPr="00A2239D">
        <w:tab/>
      </w:r>
      <w:r w:rsidRPr="00A2239D">
        <w:tab/>
      </w:r>
      <w:r w:rsidRPr="00A2239D">
        <w:tab/>
      </w:r>
      <w:r w:rsidRPr="00A2239D">
        <w:tab/>
      </w:r>
      <w:r w:rsidRPr="00A2239D">
        <w:tab/>
      </w:r>
      <w:r w:rsidRPr="00A2239D">
        <w:tab/>
      </w:r>
      <w:r w:rsidRPr="00A2239D">
        <w:tab/>
        <w:t xml:space="preserve"> </w:t>
      </w:r>
      <w:r w:rsidRPr="00A2239D">
        <w:tab/>
      </w:r>
      <w:r w:rsidR="00314F03">
        <w:t>Sep 9</w:t>
      </w:r>
      <w:r w:rsidR="00B114D5" w:rsidRPr="00A2239D">
        <w:t>,</w:t>
      </w:r>
      <w:r w:rsidR="00314F03">
        <w:t xml:space="preserve"> 2020</w:t>
      </w:r>
    </w:p>
    <w:p w14:paraId="2D5009E6" w14:textId="77777777" w:rsidR="008A32EB" w:rsidRPr="00A2239D" w:rsidRDefault="008A32EB" w:rsidP="008A32EB">
      <w:pPr>
        <w:rPr>
          <w:color w:val="000000"/>
        </w:rPr>
      </w:pPr>
    </w:p>
    <w:p w14:paraId="396A96F4" w14:textId="7F879C02" w:rsidR="00CF121D" w:rsidRDefault="00CF121D" w:rsidP="00DA6C44">
      <w:pPr>
        <w:rPr>
          <w:b/>
        </w:rPr>
      </w:pPr>
      <w:r>
        <w:rPr>
          <w:b/>
        </w:rPr>
        <w:t>Size and Shape of Molecules: determined by bond lengths and bonding type</w:t>
      </w:r>
    </w:p>
    <w:p w14:paraId="492DDD17" w14:textId="77777777" w:rsidR="00CF121D" w:rsidRPr="00CF121D" w:rsidRDefault="00CF121D" w:rsidP="00DA6C44">
      <w:pPr>
        <w:rPr>
          <w:b/>
        </w:rPr>
      </w:pPr>
    </w:p>
    <w:p w14:paraId="462A1F62" w14:textId="77777777" w:rsidR="00DA6C44" w:rsidRPr="00A2239D" w:rsidRDefault="00DA6C44" w:rsidP="00DA6C44">
      <w:r w:rsidRPr="00A2239D">
        <w:t>NOTE THE FOLLOWING (Estimated bond length between atoms)</w:t>
      </w:r>
    </w:p>
    <w:p w14:paraId="5902C433" w14:textId="77777777" w:rsidR="00DA6C44" w:rsidRPr="00A2239D" w:rsidRDefault="00DA6C44" w:rsidP="00DA6C44"/>
    <w:p w14:paraId="5A2DAAF2" w14:textId="77777777" w:rsidR="00DA6C44" w:rsidRPr="00A2239D" w:rsidRDefault="00DA6C44" w:rsidP="00DA6C44"/>
    <w:p w14:paraId="2503FEA0" w14:textId="5D0D174D" w:rsidR="00DA6C44" w:rsidRPr="00A2239D" w:rsidRDefault="00DA6C44" w:rsidP="00DA6C44">
      <w:r w:rsidRPr="00A2239D">
        <w:t xml:space="preserve">             </w:t>
      </w:r>
      <w:r w:rsidR="00465DD7" w:rsidRPr="00A2239D">
        <w:rPr>
          <w:noProof/>
        </w:rPr>
        <w:drawing>
          <wp:inline distT="0" distB="0" distL="0" distR="0" wp14:anchorId="5A43DBBC" wp14:editId="05136402">
            <wp:extent cx="5257800" cy="1333500"/>
            <wp:effectExtent l="0" t="0" r="0" b="12700"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bond distances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9466A" w14:textId="77777777" w:rsidR="00465DD7" w:rsidRPr="00A2239D" w:rsidRDefault="00465DD7" w:rsidP="00304058">
      <w:pPr>
        <w:rPr>
          <w:color w:val="000000" w:themeColor="text1"/>
        </w:rPr>
      </w:pPr>
    </w:p>
    <w:p w14:paraId="7A55B5EB" w14:textId="4FE82156" w:rsidR="008C10B0" w:rsidRPr="00A2239D" w:rsidRDefault="00465DD7" w:rsidP="00304058">
      <w:pPr>
        <w:rPr>
          <w:color w:val="000000" w:themeColor="text1"/>
        </w:rPr>
      </w:pPr>
      <w:r w:rsidRPr="00A2239D">
        <w:rPr>
          <w:color w:val="000000" w:themeColor="text1"/>
        </w:rPr>
        <w:t>X = C, O, N, F</w:t>
      </w:r>
    </w:p>
    <w:p w14:paraId="45310430" w14:textId="77777777" w:rsidR="008C10B0" w:rsidRPr="00A2239D" w:rsidRDefault="008C10B0" w:rsidP="00304058">
      <w:pPr>
        <w:rPr>
          <w:b/>
          <w:u w:val="single"/>
        </w:rPr>
      </w:pPr>
    </w:p>
    <w:p w14:paraId="047A7D2F" w14:textId="77777777" w:rsidR="00304058" w:rsidRPr="00A2239D" w:rsidRDefault="00304058" w:rsidP="00304058">
      <w:pPr>
        <w:rPr>
          <w:b/>
          <w:u w:val="single"/>
        </w:rPr>
      </w:pPr>
      <w:r w:rsidRPr="00A2239D">
        <w:rPr>
          <w:b/>
          <w:u w:val="single"/>
        </w:rPr>
        <w:t>Representation of Molecules</w:t>
      </w:r>
    </w:p>
    <w:p w14:paraId="6A211C15" w14:textId="77777777" w:rsidR="00304058" w:rsidRPr="00A2239D" w:rsidRDefault="00304058" w:rsidP="00304058">
      <w:pPr>
        <w:numPr>
          <w:ilvl w:val="0"/>
          <w:numId w:val="25"/>
        </w:numPr>
      </w:pPr>
      <w:r w:rsidRPr="00A2239D">
        <w:t>Show only electrons in outer (valence) shell</w:t>
      </w:r>
    </w:p>
    <w:p w14:paraId="133F51AF" w14:textId="26A2C0B9" w:rsidR="00304058" w:rsidRPr="00A2239D" w:rsidRDefault="00304058" w:rsidP="00304058">
      <w:pPr>
        <w:numPr>
          <w:ilvl w:val="0"/>
          <w:numId w:val="25"/>
        </w:numPr>
      </w:pPr>
      <w:r w:rsidRPr="00A2239D">
        <w:t>Non-bonding electrons</w:t>
      </w:r>
      <w:r w:rsidR="00A2239D">
        <w:t xml:space="preserve"> (lone pairs)</w:t>
      </w:r>
      <w:r w:rsidRPr="00A2239D">
        <w:t xml:space="preserve"> may or may not be shown</w:t>
      </w:r>
    </w:p>
    <w:p w14:paraId="7F2D6A4E" w14:textId="77777777" w:rsidR="00304058" w:rsidRPr="00A2239D" w:rsidRDefault="00304058" w:rsidP="00304058">
      <w:pPr>
        <w:numPr>
          <w:ilvl w:val="0"/>
          <w:numId w:val="25"/>
        </w:numPr>
      </w:pPr>
      <w:r w:rsidRPr="00A2239D">
        <w:t>Use element symbols, but carbon can be represented by point of angle or end of line</w:t>
      </w:r>
    </w:p>
    <w:p w14:paraId="0C543A56" w14:textId="77777777" w:rsidR="00304058" w:rsidRPr="00A2239D" w:rsidRDefault="00304058" w:rsidP="00304058">
      <w:pPr>
        <w:numPr>
          <w:ilvl w:val="0"/>
          <w:numId w:val="25"/>
        </w:numPr>
      </w:pPr>
      <w:r w:rsidRPr="00A2239D">
        <w:t>Hydrogens and bonds to them from carbon are optional; show others.</w:t>
      </w:r>
    </w:p>
    <w:p w14:paraId="22CD13B0" w14:textId="54D91260" w:rsidR="00A2239D" w:rsidRPr="00A2239D" w:rsidRDefault="00304058" w:rsidP="00A2239D">
      <w:pPr>
        <w:numPr>
          <w:ilvl w:val="0"/>
          <w:numId w:val="25"/>
        </w:numPr>
      </w:pPr>
      <w:r w:rsidRPr="00A2239D">
        <w:t>Each line in a structure represents 2 e</w:t>
      </w:r>
      <w:r w:rsidRPr="00A2239D">
        <w:rPr>
          <w:vertAlign w:val="superscript"/>
        </w:rPr>
        <w:t>-</w:t>
      </w:r>
    </w:p>
    <w:p w14:paraId="60D401B9" w14:textId="77777777" w:rsidR="00304058" w:rsidRPr="00A2239D" w:rsidRDefault="00304058" w:rsidP="00304058">
      <w:pPr>
        <w:numPr>
          <w:ilvl w:val="0"/>
          <w:numId w:val="25"/>
        </w:numPr>
      </w:pPr>
      <w:r w:rsidRPr="00A2239D">
        <w:t>Solid wedge (</w:t>
      </w:r>
      <w:r w:rsidR="00F30D57" w:rsidRPr="00A2239D">
        <w:rPr>
          <w:noProof/>
        </w:rPr>
        <w:drawing>
          <wp:inline distT="0" distB="0" distL="0" distR="0" wp14:anchorId="334BDDE0" wp14:editId="008B999E">
            <wp:extent cx="448945" cy="118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39D">
        <w:t>): Toward you / out of the page</w:t>
      </w:r>
    </w:p>
    <w:p w14:paraId="4C4AE5F1" w14:textId="20BF44FA" w:rsidR="00304058" w:rsidRPr="00A2239D" w:rsidRDefault="00304058" w:rsidP="003542F1">
      <w:pPr>
        <w:numPr>
          <w:ilvl w:val="0"/>
          <w:numId w:val="25"/>
        </w:numPr>
      </w:pPr>
      <w:r w:rsidRPr="00A2239D">
        <w:t>Dashed wedge (</w:t>
      </w:r>
      <w:r w:rsidR="00F30D57" w:rsidRPr="00A2239D">
        <w:rPr>
          <w:noProof/>
        </w:rPr>
        <w:drawing>
          <wp:inline distT="0" distB="0" distL="0" distR="0" wp14:anchorId="06910191" wp14:editId="03F5CFE1">
            <wp:extent cx="448945" cy="118745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39D">
        <w:t>): Away from you / into the page</w:t>
      </w:r>
    </w:p>
    <w:p w14:paraId="64C5F346" w14:textId="77777777" w:rsidR="003542F1" w:rsidRPr="00A2239D" w:rsidRDefault="003542F1" w:rsidP="003542F1">
      <w:pPr>
        <w:ind w:left="720"/>
      </w:pPr>
    </w:p>
    <w:p w14:paraId="527C7CFE" w14:textId="77777777" w:rsidR="003408F1" w:rsidRDefault="003408F1" w:rsidP="003408F1">
      <w:pPr>
        <w:rPr>
          <w:b/>
        </w:rPr>
      </w:pPr>
      <w:r w:rsidRPr="00A2239D">
        <w:rPr>
          <w:b/>
        </w:rPr>
        <w:t>Examples:</w:t>
      </w:r>
    </w:p>
    <w:p w14:paraId="3BDAF202" w14:textId="77777777" w:rsidR="00CF121D" w:rsidRDefault="00CF121D" w:rsidP="003408F1">
      <w:pPr>
        <w:rPr>
          <w:b/>
        </w:rPr>
      </w:pPr>
    </w:p>
    <w:p w14:paraId="59830C12" w14:textId="1372E41C" w:rsidR="00CF121D" w:rsidRDefault="00CF121D" w:rsidP="003408F1">
      <w:pPr>
        <w:rPr>
          <w:b/>
        </w:rPr>
      </w:pPr>
      <w:r>
        <w:rPr>
          <w:b/>
        </w:rPr>
        <w:t>Propene:</w:t>
      </w:r>
    </w:p>
    <w:p w14:paraId="133B227C" w14:textId="39EC5DE5" w:rsidR="00CF121D" w:rsidRDefault="00CF121D" w:rsidP="003408F1">
      <w:r w:rsidRPr="00A2239D">
        <w:object w:dxaOrig="14702" w:dyaOrig="2556" w14:anchorId="5EA6A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65pt;height:84.65pt" o:ole="">
            <v:imagedata r:id="rId12" o:title=""/>
          </v:shape>
          <o:OLEObject Type="Embed" ProgID="ChemDraw.Document.6.0" ShapeID="_x0000_i1025" DrawAspect="Content" ObjectID="_1531992047" r:id="rId13"/>
        </w:object>
      </w:r>
    </w:p>
    <w:p w14:paraId="10790512" w14:textId="77777777" w:rsidR="00CF121D" w:rsidRDefault="00CF121D" w:rsidP="003408F1"/>
    <w:p w14:paraId="0DC43F43" w14:textId="77777777" w:rsidR="00CF121D" w:rsidRDefault="00CF121D" w:rsidP="003408F1"/>
    <w:p w14:paraId="3CBB97E6" w14:textId="77777777" w:rsidR="00CF121D" w:rsidRDefault="00CF121D" w:rsidP="003408F1"/>
    <w:p w14:paraId="03BF32FE" w14:textId="77777777" w:rsidR="00CF121D" w:rsidRDefault="00CF121D" w:rsidP="003408F1"/>
    <w:p w14:paraId="5913E4FB" w14:textId="77777777" w:rsidR="00CF121D" w:rsidRDefault="00CF121D" w:rsidP="003408F1"/>
    <w:p w14:paraId="6B445F8D" w14:textId="77777777" w:rsidR="00CF121D" w:rsidRDefault="00CF121D" w:rsidP="003408F1"/>
    <w:p w14:paraId="3912936B" w14:textId="77777777" w:rsidR="00CF121D" w:rsidRDefault="00CF121D" w:rsidP="003408F1"/>
    <w:p w14:paraId="18AE38A1" w14:textId="77777777" w:rsidR="00CF121D" w:rsidRDefault="00CF121D" w:rsidP="003408F1"/>
    <w:p w14:paraId="6EBF3A46" w14:textId="77777777" w:rsidR="00CF121D" w:rsidRPr="00A2239D" w:rsidRDefault="00CF121D" w:rsidP="003408F1">
      <w:pPr>
        <w:rPr>
          <w:b/>
        </w:rPr>
      </w:pPr>
    </w:p>
    <w:p w14:paraId="0CD3F48B" w14:textId="77777777" w:rsidR="003408F1" w:rsidRPr="00A2239D" w:rsidRDefault="003408F1" w:rsidP="003408F1"/>
    <w:p w14:paraId="3A592AEC" w14:textId="77777777" w:rsidR="003408F1" w:rsidRPr="00A2239D" w:rsidRDefault="003408F1" w:rsidP="003408F1">
      <w:pPr>
        <w:numPr>
          <w:ilvl w:val="0"/>
          <w:numId w:val="26"/>
        </w:numPr>
      </w:pPr>
      <w:r w:rsidRPr="00A2239D">
        <w:t xml:space="preserve"> Tetrahydrofuran (THF)</w:t>
      </w:r>
    </w:p>
    <w:p w14:paraId="09D082F1" w14:textId="77777777" w:rsidR="003408F1" w:rsidRPr="00A2239D" w:rsidRDefault="003408F1" w:rsidP="003408F1"/>
    <w:p w14:paraId="1F3C1DE9" w14:textId="77777777" w:rsidR="003408F1" w:rsidRPr="00A2239D" w:rsidRDefault="003408F1" w:rsidP="003408F1">
      <w:r w:rsidRPr="00A2239D">
        <w:object w:dxaOrig="9631" w:dyaOrig="3770" w14:anchorId="6DB420CE">
          <v:shape id="_x0000_i1026" type="#_x0000_t75" style="width:366pt;height:143.35pt" o:ole="">
            <v:imagedata r:id="rId14" o:title=""/>
          </v:shape>
          <o:OLEObject Type="Embed" ProgID="ChemDraw.Document.6.0" ShapeID="_x0000_i1026" DrawAspect="Content" ObjectID="_1531992048" r:id="rId15"/>
        </w:object>
      </w:r>
    </w:p>
    <w:p w14:paraId="60543C9F" w14:textId="77777777" w:rsidR="003408F1" w:rsidRPr="00A2239D" w:rsidRDefault="003408F1" w:rsidP="003408F1">
      <w:r w:rsidRPr="00A2239D">
        <w:t>NB: Oxygen in the stable uncharged state forms two bonds with 2 lone pairs of electrons</w:t>
      </w:r>
    </w:p>
    <w:p w14:paraId="1AA69CD2" w14:textId="77777777" w:rsidR="003408F1" w:rsidRPr="00A2239D" w:rsidRDefault="003408F1" w:rsidP="003408F1"/>
    <w:p w14:paraId="04DADDD7" w14:textId="77777777" w:rsidR="003408F1" w:rsidRPr="00A2239D" w:rsidRDefault="003408F1" w:rsidP="003408F1">
      <w:r w:rsidRPr="00A2239D">
        <w:t>NB: Nitrogen in the stable uncharged state forms three bonds with 1 lone pair of electrons</w:t>
      </w:r>
    </w:p>
    <w:p w14:paraId="5B7D2166" w14:textId="77777777" w:rsidR="003408F1" w:rsidRPr="00A2239D" w:rsidRDefault="003408F1" w:rsidP="003408F1"/>
    <w:p w14:paraId="170D0B56" w14:textId="541D6759" w:rsidR="003542F1" w:rsidRPr="00A2239D" w:rsidRDefault="003408F1" w:rsidP="003542F1">
      <w:r w:rsidRPr="00A2239D">
        <w:rPr>
          <w:noProof/>
        </w:rPr>
        <w:drawing>
          <wp:inline distT="0" distB="0" distL="0" distR="0" wp14:anchorId="66631C85" wp14:editId="034A0864">
            <wp:extent cx="4114800" cy="11938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2F1" w:rsidRPr="00A2239D">
        <w:t xml:space="preserve"> </w:t>
      </w:r>
    </w:p>
    <w:p w14:paraId="6A772AE8" w14:textId="77777777" w:rsidR="003408F1" w:rsidRPr="00A2239D" w:rsidRDefault="003408F1" w:rsidP="003408F1"/>
    <w:p w14:paraId="78B5F2D9" w14:textId="77777777" w:rsidR="003408F1" w:rsidRPr="00A2239D" w:rsidRDefault="003408F1" w:rsidP="003408F1"/>
    <w:p w14:paraId="77327699" w14:textId="77777777" w:rsidR="003408F1" w:rsidRPr="00A2239D" w:rsidRDefault="003408F1" w:rsidP="003408F1"/>
    <w:p w14:paraId="65FCD0E1" w14:textId="4158DFE0" w:rsidR="003408F1" w:rsidRPr="00A74CE3" w:rsidRDefault="003542F1" w:rsidP="003408F1">
      <w:pPr>
        <w:numPr>
          <w:ilvl w:val="0"/>
          <w:numId w:val="26"/>
        </w:numPr>
        <w:rPr>
          <w:b/>
        </w:rPr>
      </w:pPr>
      <w:r w:rsidRPr="00A74CE3">
        <w:rPr>
          <w:b/>
        </w:rPr>
        <w:t>Con</w:t>
      </w:r>
      <w:r w:rsidR="003408F1" w:rsidRPr="00A74CE3">
        <w:rPr>
          <w:b/>
        </w:rPr>
        <w:t>ine (Poison Hemlock)</w:t>
      </w:r>
    </w:p>
    <w:p w14:paraId="2EE626F9" w14:textId="77777777" w:rsidR="003408F1" w:rsidRPr="00A2239D" w:rsidRDefault="003408F1" w:rsidP="003408F1">
      <w:pPr>
        <w:jc w:val="center"/>
      </w:pPr>
      <w:r w:rsidRPr="00A2239D">
        <w:rPr>
          <w:noProof/>
        </w:rPr>
        <w:drawing>
          <wp:anchor distT="0" distB="0" distL="114300" distR="114300" simplePos="0" relativeHeight="251677696" behindDoc="0" locked="0" layoutInCell="1" allowOverlap="1" wp14:anchorId="4A309149" wp14:editId="444276C3">
            <wp:simplePos x="0" y="0"/>
            <wp:positionH relativeFrom="column">
              <wp:posOffset>737235</wp:posOffset>
            </wp:positionH>
            <wp:positionV relativeFrom="paragraph">
              <wp:posOffset>383540</wp:posOffset>
            </wp:positionV>
            <wp:extent cx="1600200" cy="1261745"/>
            <wp:effectExtent l="0" t="0" r="0" b="8255"/>
            <wp:wrapSquare wrapText="right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39D">
        <w:rPr>
          <w:noProof/>
        </w:rPr>
        <w:drawing>
          <wp:inline distT="0" distB="0" distL="0" distR="0" wp14:anchorId="44D2EE22" wp14:editId="46B8D3BA">
            <wp:extent cx="1820306" cy="1845945"/>
            <wp:effectExtent l="0" t="0" r="8890" b="8255"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06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1F320" w14:textId="77777777" w:rsidR="003408F1" w:rsidRPr="00A2239D" w:rsidRDefault="003408F1" w:rsidP="003408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>Chemical Formula: C</w:t>
      </w:r>
      <w:r w:rsidRPr="00A2239D">
        <w:rPr>
          <w:color w:val="000000"/>
          <w:sz w:val="20"/>
          <w:szCs w:val="20"/>
          <w:vertAlign w:val="subscript"/>
        </w:rPr>
        <w:t>8</w:t>
      </w:r>
      <w:r w:rsidRPr="00A2239D">
        <w:rPr>
          <w:color w:val="000000"/>
          <w:sz w:val="20"/>
          <w:szCs w:val="20"/>
        </w:rPr>
        <w:t>H</w:t>
      </w:r>
      <w:r w:rsidRPr="00A2239D">
        <w:rPr>
          <w:color w:val="000000"/>
          <w:sz w:val="20"/>
          <w:szCs w:val="20"/>
          <w:vertAlign w:val="subscript"/>
        </w:rPr>
        <w:t>17</w:t>
      </w:r>
      <w:r w:rsidRPr="00A2239D">
        <w:rPr>
          <w:color w:val="000000"/>
          <w:sz w:val="20"/>
          <w:szCs w:val="20"/>
        </w:rPr>
        <w:t>N</w:t>
      </w:r>
    </w:p>
    <w:p w14:paraId="0488F635" w14:textId="77777777" w:rsidR="003408F1" w:rsidRPr="00A2239D" w:rsidRDefault="003408F1" w:rsidP="003408F1">
      <w:pPr>
        <w:jc w:val="center"/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>Molecular Weight: 127.23</w:t>
      </w:r>
    </w:p>
    <w:p w14:paraId="155A1218" w14:textId="77777777" w:rsidR="003408F1" w:rsidRPr="00A2239D" w:rsidRDefault="003408F1" w:rsidP="003408F1">
      <w:pPr>
        <w:jc w:val="center"/>
        <w:rPr>
          <w:color w:val="000000"/>
        </w:rPr>
      </w:pPr>
    </w:p>
    <w:p w14:paraId="3B74D718" w14:textId="77777777" w:rsidR="003408F1" w:rsidRDefault="003408F1" w:rsidP="003408F1">
      <w:pPr>
        <w:jc w:val="center"/>
        <w:rPr>
          <w:color w:val="000000"/>
        </w:rPr>
      </w:pPr>
    </w:p>
    <w:p w14:paraId="3855D0F0" w14:textId="77777777" w:rsidR="00CF121D" w:rsidRDefault="00CF121D" w:rsidP="003408F1">
      <w:pPr>
        <w:jc w:val="center"/>
        <w:rPr>
          <w:color w:val="000000"/>
        </w:rPr>
      </w:pPr>
    </w:p>
    <w:p w14:paraId="4F3D56B0" w14:textId="77777777" w:rsidR="00CF121D" w:rsidRDefault="00CF121D" w:rsidP="003408F1">
      <w:pPr>
        <w:jc w:val="center"/>
        <w:rPr>
          <w:color w:val="000000"/>
        </w:rPr>
      </w:pPr>
    </w:p>
    <w:p w14:paraId="7F336D0F" w14:textId="77777777" w:rsidR="00CF121D" w:rsidRDefault="00CF121D" w:rsidP="003408F1">
      <w:pPr>
        <w:jc w:val="center"/>
        <w:rPr>
          <w:color w:val="000000"/>
        </w:rPr>
      </w:pPr>
    </w:p>
    <w:p w14:paraId="72EBD175" w14:textId="77777777" w:rsidR="00CF121D" w:rsidRDefault="00CF121D" w:rsidP="003408F1">
      <w:pPr>
        <w:jc w:val="center"/>
        <w:rPr>
          <w:color w:val="000000"/>
        </w:rPr>
      </w:pPr>
    </w:p>
    <w:p w14:paraId="5BCF5CD4" w14:textId="77777777" w:rsidR="00CF121D" w:rsidRPr="00A2239D" w:rsidRDefault="00CF121D" w:rsidP="003408F1">
      <w:pPr>
        <w:jc w:val="center"/>
        <w:rPr>
          <w:color w:val="000000"/>
        </w:rPr>
      </w:pPr>
    </w:p>
    <w:p w14:paraId="0C6C8C4A" w14:textId="77777777" w:rsidR="003408F1" w:rsidRPr="00A74CE3" w:rsidRDefault="003408F1" w:rsidP="003408F1">
      <w:pPr>
        <w:pStyle w:val="ListParagraph"/>
        <w:numPr>
          <w:ilvl w:val="0"/>
          <w:numId w:val="26"/>
        </w:numPr>
        <w:jc w:val="both"/>
        <w:rPr>
          <w:b/>
          <w:color w:val="000000"/>
        </w:rPr>
      </w:pPr>
      <w:r w:rsidRPr="00A74CE3">
        <w:rPr>
          <w:b/>
          <w:color w:val="000000"/>
        </w:rPr>
        <w:t>Testosterone (a steroid) - C</w:t>
      </w:r>
      <w:r w:rsidRPr="00A74CE3">
        <w:rPr>
          <w:b/>
          <w:color w:val="000000"/>
          <w:sz w:val="32"/>
          <w:szCs w:val="32"/>
          <w:vertAlign w:val="subscript"/>
        </w:rPr>
        <w:t>19</w:t>
      </w:r>
    </w:p>
    <w:p w14:paraId="3B4E9AD2" w14:textId="77777777" w:rsidR="003408F1" w:rsidRPr="00A2239D" w:rsidRDefault="003408F1" w:rsidP="003408F1">
      <w:pPr>
        <w:pStyle w:val="ListParagraph"/>
        <w:jc w:val="both"/>
        <w:rPr>
          <w:color w:val="000000"/>
          <w:sz w:val="20"/>
          <w:szCs w:val="20"/>
        </w:rPr>
      </w:pPr>
    </w:p>
    <w:p w14:paraId="51963D02" w14:textId="77777777" w:rsidR="003408F1" w:rsidRPr="00A2239D" w:rsidRDefault="003408F1" w:rsidP="003408F1">
      <w:pPr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 xml:space="preserve">                        </w:t>
      </w:r>
      <w:r w:rsidRPr="00A2239D">
        <w:rPr>
          <w:noProof/>
          <w:color w:val="000000"/>
          <w:sz w:val="20"/>
          <w:szCs w:val="20"/>
        </w:rPr>
        <w:drawing>
          <wp:inline distT="0" distB="0" distL="0" distR="0" wp14:anchorId="6D9BEB35" wp14:editId="61D19BD4">
            <wp:extent cx="2085742" cy="1630119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42" cy="16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39D">
        <w:rPr>
          <w:color w:val="000000"/>
          <w:sz w:val="20"/>
          <w:szCs w:val="20"/>
        </w:rPr>
        <w:t xml:space="preserve">                   </w:t>
      </w:r>
      <w:r w:rsidRPr="00A2239D">
        <w:rPr>
          <w:noProof/>
          <w:color w:val="000000"/>
          <w:sz w:val="20"/>
          <w:szCs w:val="20"/>
        </w:rPr>
        <w:drawing>
          <wp:inline distT="0" distB="0" distL="0" distR="0" wp14:anchorId="0AC71428" wp14:editId="125CF509">
            <wp:extent cx="1627433" cy="1027853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83" cy="104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F63F3" w14:textId="77777777" w:rsidR="003408F1" w:rsidRPr="00A2239D" w:rsidRDefault="003408F1" w:rsidP="003408F1">
      <w:pPr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 xml:space="preserve"> </w:t>
      </w:r>
    </w:p>
    <w:p w14:paraId="629A1C2B" w14:textId="77777777" w:rsidR="003408F1" w:rsidRPr="00A2239D" w:rsidRDefault="003408F1" w:rsidP="003408F1">
      <w:pPr>
        <w:rPr>
          <w:color w:val="000000"/>
          <w:sz w:val="20"/>
          <w:szCs w:val="20"/>
        </w:rPr>
      </w:pPr>
    </w:p>
    <w:p w14:paraId="4D3794FB" w14:textId="5A603C3E" w:rsidR="003408F1" w:rsidRPr="00A2239D" w:rsidRDefault="003542F1" w:rsidP="003408F1">
      <w:pPr>
        <w:rPr>
          <w:color w:val="000000"/>
          <w:sz w:val="20"/>
          <w:szCs w:val="20"/>
        </w:rPr>
      </w:pPr>
      <w:r w:rsidRPr="00A2239D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40BA3" wp14:editId="45258E04">
                <wp:simplePos x="0" y="0"/>
                <wp:positionH relativeFrom="column">
                  <wp:posOffset>3707765</wp:posOffset>
                </wp:positionH>
                <wp:positionV relativeFrom="paragraph">
                  <wp:posOffset>130175</wp:posOffset>
                </wp:positionV>
                <wp:extent cx="1372235" cy="914400"/>
                <wp:effectExtent l="0" t="0" r="0" b="0"/>
                <wp:wrapSquare wrapText="bothSides"/>
                <wp:docPr id="627" name="Text Box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2E90C" w14:textId="6D83B213" w:rsidR="003542F1" w:rsidRDefault="003542F1" w:rsidP="003542F1">
                            <w:r>
                              <w:t>CH</w:t>
                            </w:r>
                            <w:r w:rsidRPr="00B41E94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= Methyl</w:t>
                            </w:r>
                          </w:p>
                          <w:p w14:paraId="6CC3498C" w14:textId="70537D42" w:rsidR="003542F1" w:rsidRDefault="003542F1" w:rsidP="003542F1">
                            <w:r>
                              <w:t>CH</w:t>
                            </w:r>
                            <w:r w:rsidRPr="00B41E94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Methylene</w:t>
                            </w:r>
                          </w:p>
                          <w:p w14:paraId="1AE9780C" w14:textId="4CC5FA02" w:rsidR="003542F1" w:rsidRDefault="003542F1" w:rsidP="003542F1">
                            <w:r>
                              <w:t>CH = Methine</w:t>
                            </w:r>
                          </w:p>
                          <w:p w14:paraId="18527F19" w14:textId="77777777" w:rsidR="003542F1" w:rsidRDefault="00354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8F40BA3" id="Text Box 627" o:spid="_x0000_s1033" type="#_x0000_t202" style="position:absolute;margin-left:291.95pt;margin-top:10.25pt;width:108.0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IgS3gCAABkBQAADgAAAGRycy9lMm9Eb2MueG1srFRLbxMxEL4j8R8s38km6QuibKrQKggpaita&#10;1LPjtZsVtsfYk+yGX9+xd5OGwqWIi3d25pv3Y3rZWsO2KsQaXMlHgyFnykmoavdU8u8Piw8fOYso&#10;XCUMOFXynYr8cvb+3bTxEzWGNZhKBUZGXJw0vuRrRD8piijXyoo4AK8cCTUEK5B+w1NRBdGQdWuK&#10;8XB4XjQQKh9AqhiJe90J+Szb11pJvNU6KmSm5BQb5jfkd5XeYjYVk6cg/LqWfRjiH6Kwonbk9GDq&#10;WqBgm1D/YcrWMkAEjQMJtgCta6lyDpTNaPgqm/u18CrnQsWJ/lCm+P/MypvtXWB1VfLz8QVnTlhq&#10;0oNqkX2GliUeVajxcULAe09QbElAnd7zIzFT4q0ONn0pJUZyqvXuUN9kTialk4vx+OSMM0myT6PT&#10;02FuQPGi7UPELwosS0TJA/Uvl1VslxEpEoLuIcmZg0VtTO6hcb8xCNhxVB6CXjsl0gWcKdwZlbSM&#10;+6Y0FSHHnRh5/NSVCWwraHCElMphTjnbJXRCafL9FsUen1S7qN6ifNDInsHhQdnWDkKu0quwqx/7&#10;kHWHp/od5Z1IbFdt7v6hzyuodtTmAN2qRC8XNfViKSLeiUC7QZ2lfcdberSBpuTQU5ytIfz6Gz/h&#10;aWRJyllDu1by+HMjguLMfHU0zHkUaDnzz+nZxZh8hGPJ6ljiNvYKqCsjuixeZjLh0exJHcA+0lmY&#10;J68kEk6S75LjnrzC7gLQWZFqPs8gWkcvcOnuvUymU5XTpD20jyL4fhyRBvkG9lspJq+mssMmTQfz&#10;DYKu88imOndV7etPq5wnuT876VYc/2fUy3GcPQMAAP//AwBQSwMEFAAGAAgAAAAhACdgqpbdAAAA&#10;CgEAAA8AAABkcnMvZG93bnJldi54bWxMj8tOwzAQRfdI/IM1SOyoTWmqNMSpEIgtiPKQ2E3jaRIR&#10;j6PYbcLfM6xgOZqje88tt7Pv1YnG2AW2cL0woIjr4DpuLLy9Pl7loGJCdtgHJgvfFGFbnZ+VWLgw&#10;8QuddqlREsKxQAttSkOhdaxb8hgXYSCW3yGMHpOcY6PdiJOE+14vjVlrjx1LQ4sD3bdUf+2O3sL7&#10;0+HzY2WemwefDVOYjWa/0dZeXsx3t6ASzekPhl99UYdKnPbhyC6q3kKW32wEtbA0GSgBcmNk3F7I&#10;9SoDXZX6/4TqBwAA//8DAFBLAQItABQABgAIAAAAIQDkmcPA+wAAAOEBAAATAAAAAAAAAAAAAAAA&#10;AAAAAABbQ29udGVudF9UeXBlc10ueG1sUEsBAi0AFAAGAAgAAAAhACOyauHXAAAAlAEAAAsAAAAA&#10;AAAAAAAAAAAALAEAAF9yZWxzLy5yZWxzUEsBAi0AFAAGAAgAAAAhABeSIEt4AgAAZAUAAA4AAAAA&#10;AAAAAAAAAAAALAIAAGRycy9lMm9Eb2MueG1sUEsBAi0AFAAGAAgAAAAhACdgqpbdAAAACgEAAA8A&#10;AAAAAAAAAAAAAAAA0AQAAGRycy9kb3ducmV2LnhtbFBLBQYAAAAABAAEAPMAAADaBQAAAAA=&#10;" filled="f" stroked="f">
                <v:textbox>
                  <w:txbxContent>
                    <w:p w14:paraId="2952E90C" w14:textId="6D83B213" w:rsidR="003542F1" w:rsidRDefault="003542F1" w:rsidP="003542F1">
                      <w:r>
                        <w:t>CH</w:t>
                      </w:r>
                      <w:r w:rsidRPr="00B41E94">
                        <w:rPr>
                          <w:vertAlign w:val="subscript"/>
                        </w:rPr>
                        <w:t>3</w:t>
                      </w:r>
                      <w:r>
                        <w:t xml:space="preserve"> </w:t>
                      </w:r>
                      <w:r>
                        <w:t xml:space="preserve">= </w:t>
                      </w:r>
                      <w:r>
                        <w:t>Methyl</w:t>
                      </w:r>
                    </w:p>
                    <w:p w14:paraId="6CC3498C" w14:textId="70537D42" w:rsidR="003542F1" w:rsidRDefault="003542F1" w:rsidP="003542F1">
                      <w:r>
                        <w:t>CH</w:t>
                      </w:r>
                      <w:r w:rsidRPr="00B41E94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  <w:r>
                        <w:t xml:space="preserve">= </w:t>
                      </w:r>
                      <w:r>
                        <w:t>Methylene</w:t>
                      </w:r>
                    </w:p>
                    <w:p w14:paraId="1AE9780C" w14:textId="4CC5FA02" w:rsidR="003542F1" w:rsidRDefault="003542F1" w:rsidP="003542F1">
                      <w:r>
                        <w:t xml:space="preserve">CH </w:t>
                      </w:r>
                      <w:r>
                        <w:t xml:space="preserve">= </w:t>
                      </w:r>
                      <w:r>
                        <w:t>Methine</w:t>
                      </w:r>
                    </w:p>
                    <w:p w14:paraId="18527F19" w14:textId="77777777" w:rsidR="003542F1" w:rsidRDefault="003542F1"/>
                  </w:txbxContent>
                </v:textbox>
                <w10:wrap type="square"/>
              </v:shape>
            </w:pict>
          </mc:Fallback>
        </mc:AlternateContent>
      </w:r>
      <w:r w:rsidR="003408F1" w:rsidRPr="00A2239D">
        <w:rPr>
          <w:noProof/>
          <w:color w:val="000000"/>
          <w:sz w:val="20"/>
          <w:szCs w:val="20"/>
        </w:rPr>
        <w:drawing>
          <wp:inline distT="0" distB="0" distL="0" distR="0" wp14:anchorId="13311E15" wp14:editId="5E5BCDDD">
            <wp:extent cx="3217545" cy="982345"/>
            <wp:effectExtent l="0" t="0" r="8255" b="8255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B4895" w14:textId="77777777" w:rsidR="003408F1" w:rsidRPr="00A2239D" w:rsidRDefault="003408F1" w:rsidP="003408F1">
      <w:pPr>
        <w:rPr>
          <w:color w:val="000000"/>
          <w:sz w:val="20"/>
          <w:szCs w:val="20"/>
        </w:rPr>
      </w:pPr>
    </w:p>
    <w:p w14:paraId="10FC6F72" w14:textId="77777777" w:rsidR="003408F1" w:rsidRPr="00A2239D" w:rsidRDefault="003408F1" w:rsidP="003408F1">
      <w:pPr>
        <w:ind w:firstLine="720"/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>Functional groups in testosterone (alkene and ketone and alcohol)</w:t>
      </w:r>
      <w:r w:rsidRPr="00A2239D">
        <w:t xml:space="preserve"> </w:t>
      </w:r>
      <w:r w:rsidRPr="00A2239D">
        <w:rPr>
          <w:noProof/>
          <w:color w:val="000000"/>
          <w:sz w:val="20"/>
          <w:szCs w:val="20"/>
        </w:rPr>
        <w:t xml:space="preserve"> </w:t>
      </w:r>
    </w:p>
    <w:p w14:paraId="3F4C30CC" w14:textId="77777777" w:rsidR="003408F1" w:rsidRPr="00A2239D" w:rsidRDefault="003408F1" w:rsidP="003408F1"/>
    <w:p w14:paraId="68F8C76A" w14:textId="77777777" w:rsidR="003408F1" w:rsidRPr="00A2239D" w:rsidRDefault="003408F1" w:rsidP="003408F1"/>
    <w:p w14:paraId="616FDBF1" w14:textId="0377C143" w:rsidR="003408F1" w:rsidRPr="00A74CE3" w:rsidRDefault="003408F1" w:rsidP="003408F1">
      <w:pPr>
        <w:pStyle w:val="ListParagraph"/>
        <w:numPr>
          <w:ilvl w:val="0"/>
          <w:numId w:val="26"/>
        </w:numPr>
        <w:rPr>
          <w:b/>
          <w:color w:val="000000"/>
        </w:rPr>
      </w:pPr>
      <w:r w:rsidRPr="00A74CE3">
        <w:rPr>
          <w:b/>
          <w:color w:val="000000"/>
        </w:rPr>
        <w:t>Estradiol - C</w:t>
      </w:r>
      <w:r w:rsidRPr="00A74CE3">
        <w:rPr>
          <w:b/>
          <w:color w:val="000000"/>
          <w:vertAlign w:val="subscript"/>
        </w:rPr>
        <w:t>18</w:t>
      </w:r>
    </w:p>
    <w:p w14:paraId="1B559FB8" w14:textId="77777777" w:rsidR="003408F1" w:rsidRPr="00A2239D" w:rsidRDefault="003408F1" w:rsidP="003408F1">
      <w:pPr>
        <w:rPr>
          <w:color w:val="000000"/>
          <w:sz w:val="20"/>
          <w:szCs w:val="20"/>
        </w:rPr>
      </w:pPr>
    </w:p>
    <w:p w14:paraId="3EDD274B" w14:textId="77777777" w:rsidR="003408F1" w:rsidRPr="00A2239D" w:rsidRDefault="003408F1" w:rsidP="003408F1">
      <w:pPr>
        <w:rPr>
          <w:color w:val="000000"/>
          <w:sz w:val="20"/>
          <w:szCs w:val="20"/>
        </w:rPr>
      </w:pPr>
    </w:p>
    <w:p w14:paraId="45392CBB" w14:textId="77777777" w:rsidR="003408F1" w:rsidRPr="00A2239D" w:rsidRDefault="003408F1" w:rsidP="00A2239D">
      <w:pPr>
        <w:jc w:val="center"/>
        <w:rPr>
          <w:color w:val="000000"/>
          <w:sz w:val="20"/>
          <w:szCs w:val="20"/>
        </w:rPr>
      </w:pPr>
      <w:r w:rsidRPr="00A2239D">
        <w:rPr>
          <w:noProof/>
          <w:color w:val="000000"/>
          <w:sz w:val="20"/>
          <w:szCs w:val="20"/>
        </w:rPr>
        <w:drawing>
          <wp:inline distT="0" distB="0" distL="0" distR="0" wp14:anchorId="02F58702" wp14:editId="01B54963">
            <wp:extent cx="2183461" cy="1645073"/>
            <wp:effectExtent l="0" t="0" r="1270" b="635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tradiol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61" cy="164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5DC86" w14:textId="77777777" w:rsidR="003408F1" w:rsidRPr="00A2239D" w:rsidRDefault="003408F1" w:rsidP="003408F1">
      <w:pPr>
        <w:rPr>
          <w:color w:val="000000"/>
          <w:sz w:val="20"/>
          <w:szCs w:val="20"/>
        </w:rPr>
      </w:pPr>
    </w:p>
    <w:p w14:paraId="6D99CB4E" w14:textId="77777777" w:rsidR="003408F1" w:rsidRPr="00A2239D" w:rsidRDefault="003408F1" w:rsidP="003408F1">
      <w:pPr>
        <w:rPr>
          <w:color w:val="000000"/>
        </w:rPr>
      </w:pPr>
      <w:r w:rsidRPr="00A2239D">
        <w:rPr>
          <w:color w:val="000000"/>
        </w:rPr>
        <w:t>Female hormone</w:t>
      </w:r>
    </w:p>
    <w:p w14:paraId="6CB378BC" w14:textId="3C2BB391" w:rsidR="00A2239D" w:rsidRPr="00A2239D" w:rsidRDefault="00A2239D" w:rsidP="003408F1">
      <w:pPr>
        <w:rPr>
          <w:color w:val="000000"/>
        </w:rPr>
      </w:pPr>
      <w:r w:rsidRPr="00A2239D">
        <w:rPr>
          <w:color w:val="000000"/>
        </w:rPr>
        <w:t>All purple atoms are in the same plane</w:t>
      </w:r>
    </w:p>
    <w:p w14:paraId="40196C3E" w14:textId="77777777" w:rsidR="003408F1" w:rsidRPr="00A2239D" w:rsidRDefault="003408F1" w:rsidP="003408F1">
      <w:pPr>
        <w:rPr>
          <w:color w:val="000000"/>
        </w:rPr>
      </w:pPr>
    </w:p>
    <w:p w14:paraId="2A5A5892" w14:textId="77777777" w:rsidR="003408F1" w:rsidRPr="00A2239D" w:rsidRDefault="003408F1" w:rsidP="003408F1">
      <w:pPr>
        <w:ind w:firstLine="720"/>
        <w:rPr>
          <w:color w:val="000000"/>
          <w:sz w:val="20"/>
          <w:szCs w:val="20"/>
        </w:rPr>
      </w:pPr>
      <w:r w:rsidRPr="00A2239D">
        <w:rPr>
          <w:color w:val="000000"/>
          <w:sz w:val="20"/>
          <w:szCs w:val="20"/>
        </w:rPr>
        <w:t xml:space="preserve"> </w:t>
      </w:r>
    </w:p>
    <w:p w14:paraId="6704AEE8" w14:textId="77777777" w:rsidR="003408F1" w:rsidRDefault="003408F1" w:rsidP="003408F1">
      <w:pPr>
        <w:jc w:val="center"/>
      </w:pPr>
    </w:p>
    <w:p w14:paraId="7CF0C2E8" w14:textId="77777777" w:rsidR="009D20DA" w:rsidRDefault="009D20DA" w:rsidP="003408F1">
      <w:pPr>
        <w:jc w:val="center"/>
      </w:pPr>
    </w:p>
    <w:p w14:paraId="3B723DF6" w14:textId="77777777" w:rsidR="009D20DA" w:rsidRDefault="009D20DA" w:rsidP="003408F1">
      <w:pPr>
        <w:jc w:val="center"/>
      </w:pPr>
    </w:p>
    <w:p w14:paraId="31E314F1" w14:textId="77777777" w:rsidR="00304058" w:rsidRPr="00A2239D" w:rsidRDefault="00304058" w:rsidP="00304058">
      <w:pPr>
        <w:pBdr>
          <w:bottom w:val="single" w:sz="6" w:space="8" w:color="auto"/>
        </w:pBdr>
      </w:pPr>
      <w:bookmarkStart w:id="0" w:name="_GoBack"/>
      <w:bookmarkEnd w:id="0"/>
    </w:p>
    <w:sectPr w:rsidR="00304058" w:rsidRPr="00A2239D" w:rsidSect="00824E93">
      <w:headerReference w:type="even" r:id="rId23"/>
      <w:headerReference w:type="default" r:id="rId24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65753" w14:textId="77777777" w:rsidR="00FA090E" w:rsidRDefault="00FA090E">
      <w:r>
        <w:separator/>
      </w:r>
    </w:p>
  </w:endnote>
  <w:endnote w:type="continuationSeparator" w:id="0">
    <w:p w14:paraId="1418682F" w14:textId="77777777" w:rsidR="00FA090E" w:rsidRDefault="00F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48F9B" w14:textId="77777777" w:rsidR="00FA090E" w:rsidRDefault="00FA090E">
      <w:r>
        <w:separator/>
      </w:r>
    </w:p>
  </w:footnote>
  <w:footnote w:type="continuationSeparator" w:id="0">
    <w:p w14:paraId="238A70D3" w14:textId="77777777" w:rsidR="00FA090E" w:rsidRDefault="00FA09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07161" w14:textId="77777777" w:rsidR="00824E93" w:rsidRDefault="00824E93" w:rsidP="004171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A7C98" w14:textId="77777777" w:rsidR="00824E93" w:rsidRDefault="00824E93" w:rsidP="00751E3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06453" w14:textId="77777777" w:rsidR="00824E93" w:rsidRDefault="00824E93" w:rsidP="004171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0EFA">
      <w:rPr>
        <w:rStyle w:val="PageNumber"/>
        <w:noProof/>
      </w:rPr>
      <w:t>3</w:t>
    </w:r>
    <w:r>
      <w:rPr>
        <w:rStyle w:val="PageNumber"/>
      </w:rPr>
      <w:fldChar w:fldCharType="end"/>
    </w:r>
  </w:p>
  <w:p w14:paraId="016574DC" w14:textId="77777777" w:rsidR="00824E93" w:rsidRDefault="00824E93" w:rsidP="00751E3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68B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B7355"/>
    <w:multiLevelType w:val="hybridMultilevel"/>
    <w:tmpl w:val="F698AD82"/>
    <w:lvl w:ilvl="0" w:tplc="7CF8A6F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C3E79"/>
    <w:multiLevelType w:val="hybridMultilevel"/>
    <w:tmpl w:val="8ED046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4925"/>
    <w:multiLevelType w:val="hybridMultilevel"/>
    <w:tmpl w:val="37BA4AE2"/>
    <w:lvl w:ilvl="0" w:tplc="415211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908FF"/>
    <w:multiLevelType w:val="hybridMultilevel"/>
    <w:tmpl w:val="43CC729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5724"/>
    <w:multiLevelType w:val="hybridMultilevel"/>
    <w:tmpl w:val="98B8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2789"/>
    <w:multiLevelType w:val="hybridMultilevel"/>
    <w:tmpl w:val="FCBC6BC8"/>
    <w:lvl w:ilvl="0" w:tplc="C03A8A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ACC"/>
    <w:multiLevelType w:val="hybridMultilevel"/>
    <w:tmpl w:val="FAE8392E"/>
    <w:lvl w:ilvl="0" w:tplc="DEC89E3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84CA6"/>
    <w:multiLevelType w:val="hybridMultilevel"/>
    <w:tmpl w:val="97900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50092"/>
    <w:multiLevelType w:val="hybridMultilevel"/>
    <w:tmpl w:val="443C3794"/>
    <w:lvl w:ilvl="0" w:tplc="0D666F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77E28"/>
    <w:multiLevelType w:val="hybridMultilevel"/>
    <w:tmpl w:val="DDB8699A"/>
    <w:lvl w:ilvl="0" w:tplc="053079C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D0050"/>
    <w:multiLevelType w:val="hybridMultilevel"/>
    <w:tmpl w:val="8014FFE4"/>
    <w:lvl w:ilvl="0" w:tplc="5976A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70A33"/>
    <w:multiLevelType w:val="hybridMultilevel"/>
    <w:tmpl w:val="12E65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1619A2"/>
    <w:multiLevelType w:val="hybridMultilevel"/>
    <w:tmpl w:val="34F28BEA"/>
    <w:lvl w:ilvl="0" w:tplc="DEC89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E497A"/>
    <w:multiLevelType w:val="hybridMultilevel"/>
    <w:tmpl w:val="1526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03CF3"/>
    <w:multiLevelType w:val="hybridMultilevel"/>
    <w:tmpl w:val="13D0727A"/>
    <w:lvl w:ilvl="0" w:tplc="DEC89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8563D"/>
    <w:multiLevelType w:val="hybridMultilevel"/>
    <w:tmpl w:val="55DAE1B8"/>
    <w:lvl w:ilvl="0" w:tplc="B244A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D7F83"/>
    <w:multiLevelType w:val="hybridMultilevel"/>
    <w:tmpl w:val="175CAAD4"/>
    <w:lvl w:ilvl="0" w:tplc="1F3EF574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SimSun" w:hAnsi="Times New Roman"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86F5DC7"/>
    <w:multiLevelType w:val="hybridMultilevel"/>
    <w:tmpl w:val="939C4490"/>
    <w:lvl w:ilvl="0" w:tplc="DEC89E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BB3B5F"/>
    <w:multiLevelType w:val="hybridMultilevel"/>
    <w:tmpl w:val="DE062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A53AA9"/>
    <w:multiLevelType w:val="hybridMultilevel"/>
    <w:tmpl w:val="BB3ED90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E2D10"/>
    <w:multiLevelType w:val="hybridMultilevel"/>
    <w:tmpl w:val="18D27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64572"/>
    <w:multiLevelType w:val="hybridMultilevel"/>
    <w:tmpl w:val="F3DCFCD8"/>
    <w:lvl w:ilvl="0" w:tplc="DEC89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4352B"/>
    <w:multiLevelType w:val="hybridMultilevel"/>
    <w:tmpl w:val="D102C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F55C45"/>
    <w:multiLevelType w:val="hybridMultilevel"/>
    <w:tmpl w:val="6476893C"/>
    <w:lvl w:ilvl="0" w:tplc="AA665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024488"/>
    <w:multiLevelType w:val="hybridMultilevel"/>
    <w:tmpl w:val="6DF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F10B0"/>
    <w:multiLevelType w:val="hybridMultilevel"/>
    <w:tmpl w:val="489E2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63359"/>
    <w:multiLevelType w:val="hybridMultilevel"/>
    <w:tmpl w:val="8BB0823C"/>
    <w:lvl w:ilvl="0" w:tplc="B62C2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4629"/>
    <w:multiLevelType w:val="hybridMultilevel"/>
    <w:tmpl w:val="427AC4D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A4336B"/>
    <w:multiLevelType w:val="hybridMultilevel"/>
    <w:tmpl w:val="F1CA54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20"/>
  </w:num>
  <w:num w:numId="6">
    <w:abstractNumId w:val="3"/>
  </w:num>
  <w:num w:numId="7">
    <w:abstractNumId w:val="6"/>
  </w:num>
  <w:num w:numId="8">
    <w:abstractNumId w:val="9"/>
  </w:num>
  <w:num w:numId="9">
    <w:abstractNumId w:val="24"/>
  </w:num>
  <w:num w:numId="10">
    <w:abstractNumId w:val="0"/>
  </w:num>
  <w:num w:numId="11">
    <w:abstractNumId w:val="2"/>
  </w:num>
  <w:num w:numId="12">
    <w:abstractNumId w:val="8"/>
  </w:num>
  <w:num w:numId="13">
    <w:abstractNumId w:val="12"/>
  </w:num>
  <w:num w:numId="14">
    <w:abstractNumId w:val="19"/>
  </w:num>
  <w:num w:numId="15">
    <w:abstractNumId w:val="1"/>
  </w:num>
  <w:num w:numId="16">
    <w:abstractNumId w:val="29"/>
  </w:num>
  <w:num w:numId="17">
    <w:abstractNumId w:val="15"/>
  </w:num>
  <w:num w:numId="18">
    <w:abstractNumId w:val="14"/>
  </w:num>
  <w:num w:numId="19">
    <w:abstractNumId w:val="10"/>
  </w:num>
  <w:num w:numId="20">
    <w:abstractNumId w:val="23"/>
  </w:num>
  <w:num w:numId="21">
    <w:abstractNumId w:val="18"/>
  </w:num>
  <w:num w:numId="22">
    <w:abstractNumId w:val="21"/>
  </w:num>
  <w:num w:numId="23">
    <w:abstractNumId w:val="7"/>
  </w:num>
  <w:num w:numId="24">
    <w:abstractNumId w:val="22"/>
  </w:num>
  <w:num w:numId="25">
    <w:abstractNumId w:val="28"/>
  </w:num>
  <w:num w:numId="26">
    <w:abstractNumId w:val="27"/>
  </w:num>
  <w:num w:numId="27">
    <w:abstractNumId w:val="4"/>
  </w:num>
  <w:num w:numId="28">
    <w:abstractNumId w:val="25"/>
  </w:num>
  <w:num w:numId="29">
    <w:abstractNumId w:val="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75"/>
    <w:rsid w:val="000164A5"/>
    <w:rsid w:val="00042AC0"/>
    <w:rsid w:val="0004410F"/>
    <w:rsid w:val="00087318"/>
    <w:rsid w:val="000B4176"/>
    <w:rsid w:val="000C7B02"/>
    <w:rsid w:val="000F2E47"/>
    <w:rsid w:val="000F7EEE"/>
    <w:rsid w:val="00167D6A"/>
    <w:rsid w:val="002563D6"/>
    <w:rsid w:val="00261B27"/>
    <w:rsid w:val="00271D13"/>
    <w:rsid w:val="002A69B1"/>
    <w:rsid w:val="002C6D19"/>
    <w:rsid w:val="00304058"/>
    <w:rsid w:val="00314F03"/>
    <w:rsid w:val="003408F1"/>
    <w:rsid w:val="003542F1"/>
    <w:rsid w:val="003624B9"/>
    <w:rsid w:val="003B56B8"/>
    <w:rsid w:val="00412FA4"/>
    <w:rsid w:val="00417150"/>
    <w:rsid w:val="00437E0F"/>
    <w:rsid w:val="00457272"/>
    <w:rsid w:val="00460E56"/>
    <w:rsid w:val="00465DD7"/>
    <w:rsid w:val="004A4507"/>
    <w:rsid w:val="004B0B9D"/>
    <w:rsid w:val="004C7286"/>
    <w:rsid w:val="00531FD2"/>
    <w:rsid w:val="00561D8A"/>
    <w:rsid w:val="005D282C"/>
    <w:rsid w:val="006B25C2"/>
    <w:rsid w:val="006B4138"/>
    <w:rsid w:val="006E4E0E"/>
    <w:rsid w:val="00751E31"/>
    <w:rsid w:val="007877ED"/>
    <w:rsid w:val="00790575"/>
    <w:rsid w:val="007A18D8"/>
    <w:rsid w:val="007A7666"/>
    <w:rsid w:val="007C1A8D"/>
    <w:rsid w:val="007D0FFA"/>
    <w:rsid w:val="007E3499"/>
    <w:rsid w:val="00810B87"/>
    <w:rsid w:val="00824E93"/>
    <w:rsid w:val="00842A45"/>
    <w:rsid w:val="00847272"/>
    <w:rsid w:val="00856FA6"/>
    <w:rsid w:val="008A32EB"/>
    <w:rsid w:val="008C10B0"/>
    <w:rsid w:val="008D420C"/>
    <w:rsid w:val="00923B65"/>
    <w:rsid w:val="00923C3F"/>
    <w:rsid w:val="00924B3A"/>
    <w:rsid w:val="0092644C"/>
    <w:rsid w:val="00940826"/>
    <w:rsid w:val="0094279F"/>
    <w:rsid w:val="009A1509"/>
    <w:rsid w:val="009B7BA4"/>
    <w:rsid w:val="009C5A3A"/>
    <w:rsid w:val="009D20DA"/>
    <w:rsid w:val="00A05EEE"/>
    <w:rsid w:val="00A2239D"/>
    <w:rsid w:val="00A3074C"/>
    <w:rsid w:val="00A65E6A"/>
    <w:rsid w:val="00A74CE3"/>
    <w:rsid w:val="00A962D6"/>
    <w:rsid w:val="00AA16C3"/>
    <w:rsid w:val="00AC58A2"/>
    <w:rsid w:val="00B114D5"/>
    <w:rsid w:val="00B875EE"/>
    <w:rsid w:val="00B8785C"/>
    <w:rsid w:val="00B9143A"/>
    <w:rsid w:val="00BB56CD"/>
    <w:rsid w:val="00BD7C62"/>
    <w:rsid w:val="00C50F4E"/>
    <w:rsid w:val="00CD4102"/>
    <w:rsid w:val="00CE14DE"/>
    <w:rsid w:val="00CF0DBB"/>
    <w:rsid w:val="00CF121D"/>
    <w:rsid w:val="00D16F75"/>
    <w:rsid w:val="00D76DBD"/>
    <w:rsid w:val="00DA6C44"/>
    <w:rsid w:val="00DC3B91"/>
    <w:rsid w:val="00E00044"/>
    <w:rsid w:val="00E50651"/>
    <w:rsid w:val="00E5151D"/>
    <w:rsid w:val="00EB0026"/>
    <w:rsid w:val="00F01F29"/>
    <w:rsid w:val="00F10D25"/>
    <w:rsid w:val="00F30D57"/>
    <w:rsid w:val="00F40084"/>
    <w:rsid w:val="00F40EFA"/>
    <w:rsid w:val="00F532A8"/>
    <w:rsid w:val="00FA090E"/>
    <w:rsid w:val="00FD235F"/>
    <w:rsid w:val="00FD4723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5FA0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829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829EC"/>
    <w:rPr>
      <w:color w:val="0000FF"/>
      <w:u w:val="single"/>
    </w:rPr>
  </w:style>
  <w:style w:type="paragraph" w:styleId="Header">
    <w:name w:val="header"/>
    <w:basedOn w:val="Normal"/>
    <w:rsid w:val="00E31C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1CC6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751E31"/>
  </w:style>
  <w:style w:type="character" w:customStyle="1" w:styleId="apple-converted-space">
    <w:name w:val="apple-converted-space"/>
    <w:rsid w:val="003B56B8"/>
  </w:style>
  <w:style w:type="paragraph" w:styleId="ListParagraph">
    <w:name w:val="List Paragraph"/>
    <w:basedOn w:val="Normal"/>
    <w:uiPriority w:val="34"/>
    <w:unhideWhenUsed/>
    <w:qFormat/>
    <w:rsid w:val="00942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829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2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829EC"/>
    <w:rPr>
      <w:color w:val="0000FF"/>
      <w:u w:val="single"/>
    </w:rPr>
  </w:style>
  <w:style w:type="paragraph" w:styleId="Header">
    <w:name w:val="header"/>
    <w:basedOn w:val="Normal"/>
    <w:rsid w:val="00E31C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31CC6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751E31"/>
  </w:style>
  <w:style w:type="character" w:customStyle="1" w:styleId="apple-converted-space">
    <w:name w:val="apple-converted-space"/>
    <w:rsid w:val="003B56B8"/>
  </w:style>
  <w:style w:type="paragraph" w:styleId="ListParagraph">
    <w:name w:val="List Paragraph"/>
    <w:basedOn w:val="Normal"/>
    <w:uiPriority w:val="34"/>
    <w:unhideWhenUsed/>
    <w:qFormat/>
    <w:rsid w:val="00942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0.emf"/><Relationship Id="rId21" Type="http://schemas.openxmlformats.org/officeDocument/2006/relationships/image" Target="media/image11.emf"/><Relationship Id="rId22" Type="http://schemas.openxmlformats.org/officeDocument/2006/relationships/image" Target="media/image12.jpeg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oleObject" Target="embeddings/oleObject1.bin"/><Relationship Id="rId14" Type="http://schemas.openxmlformats.org/officeDocument/2006/relationships/image" Target="media/image5.emf"/><Relationship Id="rId15" Type="http://schemas.openxmlformats.org/officeDocument/2006/relationships/oleObject" Target="embeddings/oleObject2.bin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1CA48-0278-AE40-9BD5-2EB0A1F0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 161</vt:lpstr>
    </vt:vector>
  </TitlesOfParts>
  <Company> </Company>
  <LinksUpToDate>false</LinksUpToDate>
  <CharactersWithSpaces>1243</CharactersWithSpaces>
  <SharedDoc>false</SharedDoc>
  <HLinks>
    <vt:vector size="6" baseType="variant">
      <vt:variant>
        <vt:i4>5177394</vt:i4>
      </vt:variant>
      <vt:variant>
        <vt:i4>3000</vt:i4>
      </vt:variant>
      <vt:variant>
        <vt:i4>1039</vt:i4>
      </vt:variant>
      <vt:variant>
        <vt:i4>1</vt:i4>
      </vt:variant>
      <vt:variant>
        <vt:lpwstr>F1Li1-7789244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 161</dc:title>
  <dc:subject/>
  <dc:creator>John Vederas</dc:creator>
  <cp:keywords/>
  <cp:lastModifiedBy>John Vederas</cp:lastModifiedBy>
  <cp:revision>4</cp:revision>
  <cp:lastPrinted>2017-01-12T21:23:00Z</cp:lastPrinted>
  <dcterms:created xsi:type="dcterms:W3CDTF">2020-08-05T18:33:00Z</dcterms:created>
  <dcterms:modified xsi:type="dcterms:W3CDTF">2020-08-05T18:34:00Z</dcterms:modified>
</cp:coreProperties>
</file>