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F9D03" w14:textId="56ED1912" w:rsidR="009B04FD" w:rsidRPr="002D1D7D" w:rsidRDefault="00B21164" w:rsidP="00777E10">
      <w:pPr>
        <w:rPr>
          <w:u w:val="single"/>
        </w:rPr>
      </w:pPr>
      <w:r>
        <w:rPr>
          <w:u w:val="single"/>
        </w:rPr>
        <w:t>CHEM 261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="00891987">
        <w:rPr>
          <w:u w:val="single"/>
        </w:rPr>
        <w:t>October 5</w:t>
      </w:r>
      <w:r w:rsidR="002D1D7D">
        <w:rPr>
          <w:u w:val="single"/>
        </w:rPr>
        <w:t>, 2020</w:t>
      </w:r>
    </w:p>
    <w:p w14:paraId="70D1F77A" w14:textId="77777777" w:rsidR="001410B4" w:rsidRDefault="001410B4" w:rsidP="001410B4">
      <w:pPr>
        <w:rPr>
          <w:b/>
          <w:u w:val="single"/>
        </w:rPr>
      </w:pPr>
    </w:p>
    <w:p w14:paraId="469CF684" w14:textId="77777777" w:rsidR="00602276" w:rsidRPr="00707F7A" w:rsidRDefault="00602276" w:rsidP="00602276">
      <w:pPr>
        <w:rPr>
          <w:b/>
          <w:u w:val="single"/>
        </w:rPr>
      </w:pPr>
      <w:r w:rsidRPr="00707F7A">
        <w:rPr>
          <w:b/>
          <w:u w:val="single"/>
        </w:rPr>
        <w:t xml:space="preserve">Naming of Alkyl Halides = Haloalkanes </w:t>
      </w:r>
    </w:p>
    <w:p w14:paraId="0EAA02F1" w14:textId="77777777" w:rsidR="00602276" w:rsidRDefault="00602276" w:rsidP="00602276">
      <w:pPr>
        <w:rPr>
          <w:b/>
          <w:u w:val="single"/>
        </w:rPr>
      </w:pPr>
    </w:p>
    <w:p w14:paraId="2B3F9AFD" w14:textId="77777777" w:rsidR="00602276" w:rsidRDefault="00602276" w:rsidP="00602276">
      <w:pPr>
        <w:rPr>
          <w:b/>
          <w:u w:val="single"/>
        </w:rPr>
      </w:pPr>
    </w:p>
    <w:p w14:paraId="4229A1AB" w14:textId="77777777" w:rsidR="00602276" w:rsidRPr="00707F7A" w:rsidRDefault="00602276" w:rsidP="00602276">
      <w:pPr>
        <w:rPr>
          <w:b/>
        </w:rPr>
      </w:pPr>
      <w:r>
        <w:rPr>
          <w:b/>
          <w:noProof/>
        </w:rPr>
        <w:drawing>
          <wp:inline distT="0" distB="0" distL="0" distR="0" wp14:anchorId="342F3713" wp14:editId="12609F5C">
            <wp:extent cx="5486400" cy="582003"/>
            <wp:effectExtent l="0" t="0" r="0" b="2540"/>
            <wp:docPr id="51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8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BFB15" w14:textId="77777777" w:rsidR="00602276" w:rsidRDefault="00602276" w:rsidP="00602276">
      <w:pPr>
        <w:rPr>
          <w:b/>
          <w:u w:val="single"/>
        </w:rPr>
      </w:pPr>
    </w:p>
    <w:p w14:paraId="7C4C25EC" w14:textId="77777777" w:rsidR="00602276" w:rsidRDefault="00602276" w:rsidP="00602276">
      <w:pPr>
        <w:rPr>
          <w:b/>
          <w:u w:val="single"/>
        </w:rPr>
      </w:pPr>
    </w:p>
    <w:p w14:paraId="1057D203" w14:textId="77777777" w:rsidR="00602276" w:rsidRPr="00415A7F" w:rsidRDefault="00602276" w:rsidP="00602276">
      <w:pPr>
        <w:rPr>
          <w:b/>
        </w:rPr>
      </w:pPr>
      <w:r w:rsidRPr="00415A7F">
        <w:rPr>
          <w:b/>
          <w:u w:val="single"/>
        </w:rPr>
        <w:t>Structure and Nomenclature</w:t>
      </w:r>
    </w:p>
    <w:p w14:paraId="1420798F" w14:textId="77777777" w:rsidR="00602276" w:rsidRPr="0037198A" w:rsidRDefault="00602276" w:rsidP="00602276">
      <w:pPr>
        <w:numPr>
          <w:ilvl w:val="0"/>
          <w:numId w:val="12"/>
        </w:numPr>
      </w:pPr>
      <w:r w:rsidRPr="0037198A">
        <w:t>Find longest chain with largest number of branches</w:t>
      </w:r>
    </w:p>
    <w:p w14:paraId="3CE42CD4" w14:textId="77777777" w:rsidR="00602276" w:rsidRPr="0037198A" w:rsidRDefault="00602276" w:rsidP="00602276">
      <w:pPr>
        <w:numPr>
          <w:ilvl w:val="0"/>
          <w:numId w:val="12"/>
        </w:numPr>
      </w:pPr>
      <w:r w:rsidRPr="0037198A">
        <w:t>Number from end so as to give 1</w:t>
      </w:r>
      <w:r w:rsidRPr="0037198A">
        <w:rPr>
          <w:vertAlign w:val="superscript"/>
        </w:rPr>
        <w:t>st</w:t>
      </w:r>
      <w:r w:rsidRPr="0037198A">
        <w:t xml:space="preserve"> </w:t>
      </w:r>
      <w:r>
        <w:t>halogen</w:t>
      </w:r>
      <w:r w:rsidRPr="0037198A">
        <w:t xml:space="preserve"> the lowest number</w:t>
      </w:r>
    </w:p>
    <w:p w14:paraId="18989E9B" w14:textId="77777777" w:rsidR="00602276" w:rsidRPr="00415A7F" w:rsidRDefault="00602276" w:rsidP="00602276">
      <w:pPr>
        <w:numPr>
          <w:ilvl w:val="0"/>
          <w:numId w:val="12"/>
        </w:numPr>
      </w:pPr>
      <w:r>
        <w:t>Name prefix with “h</w:t>
      </w:r>
      <w:r w:rsidRPr="0037198A">
        <w:t>alo”</w:t>
      </w:r>
      <w:r>
        <w:t xml:space="preserve"> (chloro, bromo, iodo, fluoro) OR</w:t>
      </w:r>
      <w:r w:rsidRPr="0037198A">
        <w:t xml:space="preserve"> name alkyl and add halide</w:t>
      </w:r>
      <w:r>
        <w:t xml:space="preserve"> (chloride, bromide, iodide, fluoride) as the suffix </w:t>
      </w:r>
    </w:p>
    <w:p w14:paraId="32094EC4" w14:textId="77777777" w:rsidR="00602276" w:rsidRDefault="00602276" w:rsidP="00602276"/>
    <w:p w14:paraId="2A1F805C" w14:textId="77777777" w:rsidR="00602276" w:rsidRDefault="00602276" w:rsidP="00602276">
      <w:pPr>
        <w:rPr>
          <w:b/>
        </w:rPr>
      </w:pPr>
      <w:r w:rsidRPr="00707F7A">
        <w:rPr>
          <w:b/>
        </w:rPr>
        <w:t>Examples</w:t>
      </w:r>
      <w:r>
        <w:rPr>
          <w:b/>
        </w:rPr>
        <w:t>:</w:t>
      </w:r>
      <w:r>
        <w:rPr>
          <w:b/>
        </w:rPr>
        <w:br/>
      </w:r>
    </w:p>
    <w:p w14:paraId="158C0405" w14:textId="77777777" w:rsidR="00602276" w:rsidRPr="00707F7A" w:rsidRDefault="00602276" w:rsidP="00602276">
      <w:r>
        <w:rPr>
          <w:noProof/>
        </w:rPr>
        <w:drawing>
          <wp:inline distT="0" distB="0" distL="0" distR="0" wp14:anchorId="1FCE3C87" wp14:editId="45F4D20C">
            <wp:extent cx="5357495" cy="1395095"/>
            <wp:effectExtent l="0" t="0" r="1905" b="1905"/>
            <wp:docPr id="52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95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2E8F1" w14:textId="77777777" w:rsidR="00602276" w:rsidRDefault="00602276" w:rsidP="00602276"/>
    <w:p w14:paraId="36B2EA1B" w14:textId="5194AEB3" w:rsidR="00E56093" w:rsidRDefault="00E56093">
      <w:r>
        <w:br w:type="page"/>
      </w:r>
    </w:p>
    <w:p w14:paraId="4FFEFBF7" w14:textId="5D41F59A" w:rsidR="00E83CA2" w:rsidRDefault="00E56093" w:rsidP="003C689A">
      <w:r>
        <w:rPr>
          <w:noProof/>
        </w:rPr>
        <w:lastRenderedPageBreak/>
        <w:drawing>
          <wp:inline distT="0" distB="0" distL="0" distR="0" wp14:anchorId="467809AF" wp14:editId="06185844">
            <wp:extent cx="5480538" cy="1336040"/>
            <wp:effectExtent l="0" t="0" r="6350" b="10160"/>
            <wp:docPr id="59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794" cy="133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36242" w14:textId="77777777" w:rsidR="00E56093" w:rsidRDefault="00E56093" w:rsidP="003C689A"/>
    <w:p w14:paraId="4DBD398B" w14:textId="7919C66C" w:rsidR="00E56093" w:rsidRDefault="00E56093" w:rsidP="003C689A">
      <w:r>
        <w:rPr>
          <w:noProof/>
        </w:rPr>
        <w:drawing>
          <wp:inline distT="0" distB="0" distL="0" distR="0" wp14:anchorId="6CDE0E60" wp14:editId="7742794B">
            <wp:extent cx="2971800" cy="1661905"/>
            <wp:effectExtent l="0" t="0" r="0" b="0"/>
            <wp:docPr id="58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512" cy="166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EEC70" w14:textId="77777777" w:rsidR="00E56093" w:rsidRDefault="00E56093" w:rsidP="003C689A"/>
    <w:p w14:paraId="20D036C7" w14:textId="77777777" w:rsidR="00E56093" w:rsidRDefault="00E56093" w:rsidP="00E56093">
      <w:pPr>
        <w:tabs>
          <w:tab w:val="left" w:pos="3060"/>
        </w:tabs>
        <w:rPr>
          <w:b/>
        </w:rPr>
      </w:pPr>
      <w:r>
        <w:rPr>
          <w:b/>
        </w:rPr>
        <w:t>Applications of Haloalkanes</w:t>
      </w:r>
    </w:p>
    <w:p w14:paraId="6ED230E1" w14:textId="77777777" w:rsidR="00E56093" w:rsidRDefault="00E56093" w:rsidP="00E56093">
      <w:pPr>
        <w:tabs>
          <w:tab w:val="left" w:pos="3060"/>
        </w:tabs>
      </w:pPr>
      <w:r w:rsidRPr="00B65A1C">
        <w:t>1.</w:t>
      </w:r>
      <w:r>
        <w:t xml:space="preserve">) Halothane (anesthetic) </w:t>
      </w:r>
    </w:p>
    <w:p w14:paraId="10AA179C" w14:textId="77777777" w:rsidR="00E56093" w:rsidRDefault="00E56093" w:rsidP="00E56093">
      <w:pPr>
        <w:tabs>
          <w:tab w:val="left" w:pos="3060"/>
        </w:tabs>
        <w:rPr>
          <w:noProof/>
        </w:rPr>
      </w:pPr>
    </w:p>
    <w:p w14:paraId="6858767D" w14:textId="77777777" w:rsidR="00E56093" w:rsidRDefault="00E56093" w:rsidP="00E56093">
      <w:pPr>
        <w:tabs>
          <w:tab w:val="left" w:pos="3060"/>
        </w:tabs>
        <w:rPr>
          <w:noProof/>
        </w:rPr>
      </w:pPr>
      <w:r>
        <w:rPr>
          <w:noProof/>
        </w:rPr>
        <w:drawing>
          <wp:inline distT="0" distB="0" distL="0" distR="0" wp14:anchorId="27053608" wp14:editId="0DF6970B">
            <wp:extent cx="1266190" cy="914400"/>
            <wp:effectExtent l="0" t="0" r="3810" b="0"/>
            <wp:docPr id="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689CE" w14:textId="77777777" w:rsidR="00E56093" w:rsidRDefault="00E56093" w:rsidP="00E56093">
      <w:pPr>
        <w:tabs>
          <w:tab w:val="left" w:pos="3060"/>
        </w:tabs>
        <w:rPr>
          <w:noProof/>
        </w:rPr>
      </w:pPr>
      <w:r>
        <w:rPr>
          <w:noProof/>
        </w:rPr>
        <w:t>1,1,1-trifluoro-2-bromo-2-chloroethane</w:t>
      </w:r>
    </w:p>
    <w:p w14:paraId="6FA168FE" w14:textId="77777777" w:rsidR="00E56093" w:rsidRDefault="00E56093" w:rsidP="00E56093">
      <w:pPr>
        <w:tabs>
          <w:tab w:val="left" w:pos="3060"/>
        </w:tabs>
        <w:rPr>
          <w:noProof/>
        </w:rPr>
      </w:pPr>
    </w:p>
    <w:p w14:paraId="1E45CB37" w14:textId="77777777" w:rsidR="00E56093" w:rsidRDefault="00E56093" w:rsidP="00E56093">
      <w:pPr>
        <w:tabs>
          <w:tab w:val="left" w:pos="3060"/>
        </w:tabs>
        <w:rPr>
          <w:noProof/>
        </w:rPr>
      </w:pPr>
      <w:r>
        <w:rPr>
          <w:noProof/>
        </w:rPr>
        <w:t>2.) Freon = refrigerants/coolants</w:t>
      </w:r>
    </w:p>
    <w:p w14:paraId="7691C908" w14:textId="77777777" w:rsidR="00E56093" w:rsidRDefault="00E56093" w:rsidP="00E56093">
      <w:pPr>
        <w:tabs>
          <w:tab w:val="left" w:pos="3060"/>
        </w:tabs>
        <w:rPr>
          <w:noProof/>
        </w:rPr>
      </w:pPr>
    </w:p>
    <w:p w14:paraId="4C3439B7" w14:textId="0A970AE8" w:rsidR="00E56093" w:rsidRDefault="00E56093" w:rsidP="00E56093">
      <w:pPr>
        <w:tabs>
          <w:tab w:val="left" w:pos="3060"/>
        </w:tabs>
        <w:rPr>
          <w:noProof/>
        </w:rPr>
      </w:pPr>
      <w:r>
        <w:rPr>
          <w:noProof/>
        </w:rPr>
        <w:drawing>
          <wp:inline distT="0" distB="0" distL="0" distR="0" wp14:anchorId="480D3512" wp14:editId="3DB9D698">
            <wp:extent cx="925830" cy="914400"/>
            <wp:effectExtent l="0" t="0" r="0" b="0"/>
            <wp:docPr id="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1D6A6401" wp14:editId="158B4B97">
            <wp:extent cx="996315" cy="914400"/>
            <wp:effectExtent l="0" t="0" r="0" b="0"/>
            <wp:docPr id="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12606" w14:textId="77777777" w:rsidR="00E56093" w:rsidRDefault="00E56093" w:rsidP="00E56093">
      <w:pPr>
        <w:tabs>
          <w:tab w:val="left" w:pos="3060"/>
        </w:tabs>
        <w:rPr>
          <w:noProof/>
        </w:rPr>
      </w:pPr>
      <w:r>
        <w:rPr>
          <w:noProof/>
        </w:rPr>
        <w:t>Freon 12</w:t>
      </w:r>
      <w:r>
        <w:rPr>
          <w:noProof/>
        </w:rPr>
        <w:tab/>
        <w:t>Freon 11</w:t>
      </w:r>
    </w:p>
    <w:p w14:paraId="499C97F6" w14:textId="77777777" w:rsidR="0008311D" w:rsidRDefault="0008311D" w:rsidP="0008311D">
      <w:pPr>
        <w:tabs>
          <w:tab w:val="left" w:pos="3060"/>
        </w:tabs>
      </w:pPr>
    </w:p>
    <w:p w14:paraId="73F8832D" w14:textId="77777777" w:rsidR="0008311D" w:rsidRDefault="0008311D" w:rsidP="0008311D">
      <w:pPr>
        <w:tabs>
          <w:tab w:val="left" w:pos="3060"/>
        </w:tabs>
      </w:pPr>
      <w:r>
        <w:t>3.) 1,1-dibromo-2-chloroethane = male contraceptive (sperm count drops down to zero from 100 million/mL)</w:t>
      </w:r>
    </w:p>
    <w:p w14:paraId="1FCD5C72" w14:textId="77777777" w:rsidR="0008311D" w:rsidRDefault="0008311D" w:rsidP="0008311D">
      <w:pPr>
        <w:tabs>
          <w:tab w:val="left" w:pos="3060"/>
        </w:tabs>
      </w:pPr>
    </w:p>
    <w:p w14:paraId="24604813" w14:textId="77777777" w:rsidR="0008311D" w:rsidRDefault="0008311D" w:rsidP="0008311D">
      <w:pPr>
        <w:tabs>
          <w:tab w:val="left" w:pos="3060"/>
        </w:tabs>
      </w:pPr>
      <w:r>
        <w:rPr>
          <w:noProof/>
        </w:rPr>
        <w:drawing>
          <wp:inline distT="0" distB="0" distL="0" distR="0" wp14:anchorId="1CB9BF65" wp14:editId="1CF04BE7">
            <wp:extent cx="1266190" cy="914400"/>
            <wp:effectExtent l="0" t="0" r="3810" b="0"/>
            <wp:docPr id="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A1C">
        <w:t xml:space="preserve"> </w:t>
      </w:r>
    </w:p>
    <w:p w14:paraId="77B93B6C" w14:textId="77777777" w:rsidR="0009380D" w:rsidRPr="00F54936" w:rsidRDefault="0009380D" w:rsidP="0009380D">
      <w:pPr>
        <w:rPr>
          <w:b/>
          <w:u w:val="single"/>
        </w:rPr>
      </w:pPr>
      <w:r>
        <w:rPr>
          <w:b/>
          <w:u w:val="single"/>
        </w:rPr>
        <w:t xml:space="preserve">Physical </w:t>
      </w:r>
      <w:r w:rsidRPr="00F54936">
        <w:rPr>
          <w:b/>
          <w:u w:val="single"/>
        </w:rPr>
        <w:t xml:space="preserve">Properties of </w:t>
      </w:r>
      <w:r>
        <w:rPr>
          <w:b/>
          <w:u w:val="single"/>
        </w:rPr>
        <w:t xml:space="preserve">Alkyl </w:t>
      </w:r>
      <w:r w:rsidRPr="00F54936">
        <w:rPr>
          <w:b/>
          <w:u w:val="single"/>
        </w:rPr>
        <w:t>Hal</w:t>
      </w:r>
      <w:r>
        <w:rPr>
          <w:b/>
          <w:u w:val="single"/>
        </w:rPr>
        <w:t>ides:</w:t>
      </w:r>
    </w:p>
    <w:p w14:paraId="1829A389" w14:textId="77777777" w:rsidR="0009380D" w:rsidRDefault="0009380D" w:rsidP="0009380D">
      <w:pPr>
        <w:numPr>
          <w:ilvl w:val="0"/>
          <w:numId w:val="13"/>
        </w:numPr>
      </w:pPr>
      <w:r>
        <w:t>Governed primarily by dipole-dipole interactions, more polar than hydrocarbons/alkanes.</w:t>
      </w:r>
    </w:p>
    <w:p w14:paraId="107377A5" w14:textId="77777777" w:rsidR="0009380D" w:rsidRDefault="0009380D" w:rsidP="0009380D">
      <w:pPr>
        <w:numPr>
          <w:ilvl w:val="0"/>
          <w:numId w:val="13"/>
        </w:numPr>
      </w:pPr>
      <w:r>
        <w:t>High MP and BP relative to hydrocarbons of similar molecular weight</w:t>
      </w:r>
    </w:p>
    <w:p w14:paraId="38C1A33F" w14:textId="77777777" w:rsidR="0009380D" w:rsidRDefault="0009380D" w:rsidP="0009380D">
      <w:pPr>
        <w:numPr>
          <w:ilvl w:val="0"/>
          <w:numId w:val="13"/>
        </w:numPr>
      </w:pPr>
      <w:r>
        <w:t>Good solvents for organic compounds e.g. methylene chloride (</w:t>
      </w:r>
      <w:r w:rsidRPr="00A47374">
        <w:t>CH</w:t>
      </w:r>
      <w:r w:rsidRPr="00A47374">
        <w:rPr>
          <w:vertAlign w:val="subscript"/>
        </w:rPr>
        <w:t>2</w:t>
      </w:r>
      <w:r w:rsidRPr="00A47374">
        <w:t>Cl</w:t>
      </w:r>
      <w:r w:rsidRPr="00A47374">
        <w:rPr>
          <w:vertAlign w:val="subscript"/>
        </w:rPr>
        <w:t>2</w:t>
      </w:r>
      <w:r>
        <w:t>) and chloroform (CHCl</w:t>
      </w:r>
      <w:r>
        <w:rPr>
          <w:vertAlign w:val="subscript"/>
        </w:rPr>
        <w:t>3</w:t>
      </w:r>
      <w:r>
        <w:t>) are very common.</w:t>
      </w:r>
    </w:p>
    <w:p w14:paraId="77A08B77" w14:textId="77777777" w:rsidR="0009380D" w:rsidRDefault="0009380D" w:rsidP="0009380D">
      <w:pPr>
        <w:numPr>
          <w:ilvl w:val="0"/>
          <w:numId w:val="13"/>
        </w:numPr>
      </w:pPr>
      <w:r>
        <w:t xml:space="preserve">If % composition </w:t>
      </w:r>
      <w:r>
        <w:rPr>
          <w:rStyle w:val="ilfuvd"/>
        </w:rPr>
        <w:t>≥</w:t>
      </w:r>
      <w:r>
        <w:t xml:space="preserve"> 65% halogen by weight, then more dense than water (</w:t>
      </w:r>
      <w:r>
        <w:sym w:font="Symbol" w:char="F072"/>
      </w:r>
      <w:r>
        <w:t xml:space="preserve"> &gt; 1.0 g/cm</w:t>
      </w:r>
      <w:r>
        <w:rPr>
          <w:vertAlign w:val="superscript"/>
        </w:rPr>
        <w:t>3</w:t>
      </w:r>
      <w:r>
        <w:t>)</w:t>
      </w:r>
    </w:p>
    <w:p w14:paraId="65133D6E" w14:textId="77777777" w:rsidR="0009380D" w:rsidRDefault="0009380D" w:rsidP="0009380D">
      <w:pPr>
        <w:numPr>
          <w:ilvl w:val="0"/>
          <w:numId w:val="13"/>
        </w:numPr>
      </w:pPr>
      <w:r>
        <w:t>Immiscible (insoluble) in H</w:t>
      </w:r>
      <w:r>
        <w:rPr>
          <w:vertAlign w:val="subscript"/>
        </w:rPr>
        <w:t>2</w:t>
      </w:r>
      <w:r>
        <w:t xml:space="preserve">O, which floats on top of the halide </w:t>
      </w:r>
    </w:p>
    <w:p w14:paraId="2E287FB3" w14:textId="77777777" w:rsidR="0009380D" w:rsidRDefault="0009380D" w:rsidP="0009380D"/>
    <w:p w14:paraId="62B7CE97" w14:textId="77777777" w:rsidR="0009380D" w:rsidRDefault="0009380D" w:rsidP="0009380D"/>
    <w:p w14:paraId="575913EE" w14:textId="77777777" w:rsidR="00650BD3" w:rsidRDefault="00650BD3" w:rsidP="0008311D">
      <w:pPr>
        <w:tabs>
          <w:tab w:val="left" w:pos="3060"/>
        </w:tabs>
      </w:pPr>
      <w:bookmarkStart w:id="0" w:name="_GoBack"/>
      <w:bookmarkEnd w:id="0"/>
    </w:p>
    <w:p w14:paraId="1F1C9823" w14:textId="77777777" w:rsidR="00E56093" w:rsidRDefault="00E56093" w:rsidP="00E56093">
      <w:pPr>
        <w:tabs>
          <w:tab w:val="left" w:pos="3060"/>
        </w:tabs>
        <w:rPr>
          <w:noProof/>
        </w:rPr>
      </w:pPr>
    </w:p>
    <w:p w14:paraId="44C16652" w14:textId="77777777" w:rsidR="00E56093" w:rsidRPr="009A1205" w:rsidRDefault="00E56093" w:rsidP="003C689A"/>
    <w:sectPr w:rsidR="00E56093" w:rsidRPr="009A1205" w:rsidSect="00A123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4AF"/>
    <w:multiLevelType w:val="hybridMultilevel"/>
    <w:tmpl w:val="13F85304"/>
    <w:lvl w:ilvl="0" w:tplc="7E84B738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67058"/>
    <w:multiLevelType w:val="hybridMultilevel"/>
    <w:tmpl w:val="5E72C01E"/>
    <w:lvl w:ilvl="0" w:tplc="F1F04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B7500"/>
    <w:multiLevelType w:val="hybridMultilevel"/>
    <w:tmpl w:val="BD1C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42654"/>
    <w:multiLevelType w:val="hybridMultilevel"/>
    <w:tmpl w:val="2A22BB8E"/>
    <w:lvl w:ilvl="0" w:tplc="48C6C2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205230"/>
    <w:multiLevelType w:val="hybridMultilevel"/>
    <w:tmpl w:val="6EE49510"/>
    <w:lvl w:ilvl="0" w:tplc="72884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6458B5"/>
    <w:multiLevelType w:val="hybridMultilevel"/>
    <w:tmpl w:val="6BB44518"/>
    <w:lvl w:ilvl="0" w:tplc="93466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E2C47"/>
    <w:multiLevelType w:val="hybridMultilevel"/>
    <w:tmpl w:val="DC181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330F1"/>
    <w:multiLevelType w:val="hybridMultilevel"/>
    <w:tmpl w:val="944CBFE6"/>
    <w:lvl w:ilvl="0" w:tplc="03AC787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406AB2"/>
    <w:multiLevelType w:val="hybridMultilevel"/>
    <w:tmpl w:val="1C987746"/>
    <w:lvl w:ilvl="0" w:tplc="03AC7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5F6DA0"/>
    <w:multiLevelType w:val="hybridMultilevel"/>
    <w:tmpl w:val="48D8D652"/>
    <w:lvl w:ilvl="0" w:tplc="58B22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3B2A52"/>
    <w:multiLevelType w:val="hybridMultilevel"/>
    <w:tmpl w:val="449EC4D2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062E7D"/>
    <w:multiLevelType w:val="hybridMultilevel"/>
    <w:tmpl w:val="EB081CF8"/>
    <w:lvl w:ilvl="0" w:tplc="1F087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484AC8"/>
    <w:multiLevelType w:val="hybridMultilevel"/>
    <w:tmpl w:val="4DFC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7"/>
  </w:num>
  <w:num w:numId="5">
    <w:abstractNumId w:val="12"/>
  </w:num>
  <w:num w:numId="6">
    <w:abstractNumId w:val="0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10"/>
    <w:rsid w:val="0002230F"/>
    <w:rsid w:val="0002794B"/>
    <w:rsid w:val="00036171"/>
    <w:rsid w:val="0008311D"/>
    <w:rsid w:val="000835D4"/>
    <w:rsid w:val="0009380D"/>
    <w:rsid w:val="00096427"/>
    <w:rsid w:val="000A1932"/>
    <w:rsid w:val="000A691F"/>
    <w:rsid w:val="000B1367"/>
    <w:rsid w:val="000E191B"/>
    <w:rsid w:val="000E771C"/>
    <w:rsid w:val="000F12AE"/>
    <w:rsid w:val="000F2278"/>
    <w:rsid w:val="001049DB"/>
    <w:rsid w:val="0013523F"/>
    <w:rsid w:val="001410B4"/>
    <w:rsid w:val="00155D6A"/>
    <w:rsid w:val="00157D17"/>
    <w:rsid w:val="00160CC3"/>
    <w:rsid w:val="00164C21"/>
    <w:rsid w:val="00186334"/>
    <w:rsid w:val="00193B19"/>
    <w:rsid w:val="001A07F0"/>
    <w:rsid w:val="001A4D13"/>
    <w:rsid w:val="001D293C"/>
    <w:rsid w:val="002105EE"/>
    <w:rsid w:val="0022174D"/>
    <w:rsid w:val="002365F7"/>
    <w:rsid w:val="00252045"/>
    <w:rsid w:val="002B716E"/>
    <w:rsid w:val="002D1D7D"/>
    <w:rsid w:val="002F26B8"/>
    <w:rsid w:val="002F5AC1"/>
    <w:rsid w:val="00310085"/>
    <w:rsid w:val="00316E7A"/>
    <w:rsid w:val="00326047"/>
    <w:rsid w:val="0035766E"/>
    <w:rsid w:val="003C2D49"/>
    <w:rsid w:val="003C554B"/>
    <w:rsid w:val="003C689A"/>
    <w:rsid w:val="003C745D"/>
    <w:rsid w:val="00422BA8"/>
    <w:rsid w:val="004360FB"/>
    <w:rsid w:val="00487008"/>
    <w:rsid w:val="004A01F9"/>
    <w:rsid w:val="004E72A0"/>
    <w:rsid w:val="0051176A"/>
    <w:rsid w:val="005521BD"/>
    <w:rsid w:val="005908EA"/>
    <w:rsid w:val="005A7FFB"/>
    <w:rsid w:val="005F5A95"/>
    <w:rsid w:val="00602276"/>
    <w:rsid w:val="006115BC"/>
    <w:rsid w:val="00617287"/>
    <w:rsid w:val="0062052C"/>
    <w:rsid w:val="00650BD3"/>
    <w:rsid w:val="00675762"/>
    <w:rsid w:val="00690471"/>
    <w:rsid w:val="006D2713"/>
    <w:rsid w:val="006E2FC1"/>
    <w:rsid w:val="00730EC7"/>
    <w:rsid w:val="007561AF"/>
    <w:rsid w:val="00762132"/>
    <w:rsid w:val="00771E4B"/>
    <w:rsid w:val="00777E10"/>
    <w:rsid w:val="007A4200"/>
    <w:rsid w:val="007B6284"/>
    <w:rsid w:val="007C480B"/>
    <w:rsid w:val="00812513"/>
    <w:rsid w:val="00833FB0"/>
    <w:rsid w:val="00853391"/>
    <w:rsid w:val="00891987"/>
    <w:rsid w:val="008B5D7D"/>
    <w:rsid w:val="00902D94"/>
    <w:rsid w:val="009049C2"/>
    <w:rsid w:val="009429E4"/>
    <w:rsid w:val="00985158"/>
    <w:rsid w:val="009A1205"/>
    <w:rsid w:val="009B04FD"/>
    <w:rsid w:val="009D0673"/>
    <w:rsid w:val="00A071AB"/>
    <w:rsid w:val="00A12397"/>
    <w:rsid w:val="00A34073"/>
    <w:rsid w:val="00A351AC"/>
    <w:rsid w:val="00AC08A7"/>
    <w:rsid w:val="00AD3CFA"/>
    <w:rsid w:val="00AE6491"/>
    <w:rsid w:val="00B21164"/>
    <w:rsid w:val="00B42678"/>
    <w:rsid w:val="00B51125"/>
    <w:rsid w:val="00BC3E66"/>
    <w:rsid w:val="00C365ED"/>
    <w:rsid w:val="00C4403D"/>
    <w:rsid w:val="00C668AB"/>
    <w:rsid w:val="00C71667"/>
    <w:rsid w:val="00C7265A"/>
    <w:rsid w:val="00C75523"/>
    <w:rsid w:val="00CA7FC6"/>
    <w:rsid w:val="00CC6F36"/>
    <w:rsid w:val="00CD26C4"/>
    <w:rsid w:val="00CD3AF8"/>
    <w:rsid w:val="00CD3C57"/>
    <w:rsid w:val="00D362B3"/>
    <w:rsid w:val="00D47D1E"/>
    <w:rsid w:val="00D637DF"/>
    <w:rsid w:val="00DC351A"/>
    <w:rsid w:val="00DF4AC1"/>
    <w:rsid w:val="00E4040B"/>
    <w:rsid w:val="00E44264"/>
    <w:rsid w:val="00E46AA3"/>
    <w:rsid w:val="00E56093"/>
    <w:rsid w:val="00E83CA2"/>
    <w:rsid w:val="00E91ACD"/>
    <w:rsid w:val="00EA1660"/>
    <w:rsid w:val="00EA6691"/>
    <w:rsid w:val="00EF5E9E"/>
    <w:rsid w:val="00EF72EC"/>
    <w:rsid w:val="00F03770"/>
    <w:rsid w:val="00F24E70"/>
    <w:rsid w:val="00F36CD8"/>
    <w:rsid w:val="00F42E05"/>
    <w:rsid w:val="00F80B0B"/>
    <w:rsid w:val="00F85D63"/>
    <w:rsid w:val="00F92277"/>
    <w:rsid w:val="00FD212B"/>
    <w:rsid w:val="00FE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FF3E7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10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ListParagraph">
    <w:name w:val="List Paragraph"/>
    <w:basedOn w:val="Normal"/>
    <w:uiPriority w:val="34"/>
    <w:qFormat/>
    <w:rsid w:val="00157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D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6A"/>
    <w:rPr>
      <w:rFonts w:ascii="Lucida Grande" w:eastAsia="Times New Roman" w:hAnsi="Lucida Grande" w:cs="Lucida Grande"/>
      <w:color w:val="auto"/>
    </w:rPr>
  </w:style>
  <w:style w:type="paragraph" w:customStyle="1" w:styleId="p1">
    <w:name w:val="p1"/>
    <w:basedOn w:val="Normal"/>
    <w:rsid w:val="001410B4"/>
    <w:rPr>
      <w:rFonts w:ascii="Times" w:hAnsi="Times"/>
      <w:color w:val="000000"/>
      <w:sz w:val="18"/>
      <w:szCs w:val="18"/>
    </w:rPr>
  </w:style>
  <w:style w:type="character" w:customStyle="1" w:styleId="s1">
    <w:name w:val="s1"/>
    <w:rsid w:val="001410B4"/>
  </w:style>
  <w:style w:type="character" w:customStyle="1" w:styleId="ilfuvd">
    <w:name w:val="ilfuvd"/>
    <w:basedOn w:val="DefaultParagraphFont"/>
    <w:rsid w:val="000938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10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ListParagraph">
    <w:name w:val="List Paragraph"/>
    <w:basedOn w:val="Normal"/>
    <w:uiPriority w:val="34"/>
    <w:qFormat/>
    <w:rsid w:val="00157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D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6A"/>
    <w:rPr>
      <w:rFonts w:ascii="Lucida Grande" w:eastAsia="Times New Roman" w:hAnsi="Lucida Grande" w:cs="Lucida Grande"/>
      <w:color w:val="auto"/>
    </w:rPr>
  </w:style>
  <w:style w:type="paragraph" w:customStyle="1" w:styleId="p1">
    <w:name w:val="p1"/>
    <w:basedOn w:val="Normal"/>
    <w:rsid w:val="001410B4"/>
    <w:rPr>
      <w:rFonts w:ascii="Times" w:hAnsi="Times"/>
      <w:color w:val="000000"/>
      <w:sz w:val="18"/>
      <w:szCs w:val="18"/>
    </w:rPr>
  </w:style>
  <w:style w:type="character" w:customStyle="1" w:styleId="s1">
    <w:name w:val="s1"/>
    <w:rsid w:val="001410B4"/>
  </w:style>
  <w:style w:type="character" w:customStyle="1" w:styleId="ilfuvd">
    <w:name w:val="ilfuvd"/>
    <w:basedOn w:val="DefaultParagraphFont"/>
    <w:rsid w:val="00093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emf"/><Relationship Id="rId12" Type="http://schemas.openxmlformats.org/officeDocument/2006/relationships/image" Target="media/image7.emf"/><Relationship Id="rId13" Type="http://schemas.openxmlformats.org/officeDocument/2006/relationships/image" Target="media/image8.emf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937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 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Engelhardt</dc:creator>
  <cp:keywords/>
  <dc:description/>
  <cp:lastModifiedBy>John Vederas</cp:lastModifiedBy>
  <cp:revision>8</cp:revision>
  <dcterms:created xsi:type="dcterms:W3CDTF">2020-09-19T19:53:00Z</dcterms:created>
  <dcterms:modified xsi:type="dcterms:W3CDTF">2020-09-19T19:59:00Z</dcterms:modified>
</cp:coreProperties>
</file>